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05490" w14:textId="77777777" w:rsidR="00026111" w:rsidRDefault="00026111" w:rsidP="00BF2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0398EE56" w14:textId="77777777" w:rsidR="00026111" w:rsidRDefault="00026111" w:rsidP="00BF25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1CFBFA70" w14:textId="77777777" w:rsidR="00026111" w:rsidRDefault="00026111" w:rsidP="00BF254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09C36013" w14:textId="77777777" w:rsidR="00026111" w:rsidRDefault="00026111" w:rsidP="00BF254D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27497406" w14:textId="77777777" w:rsidR="00026111" w:rsidRDefault="00026111" w:rsidP="00BF25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7F4C9B8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4EB72E2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7A3162E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696A087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B992F43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EB6FD79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D26E685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86654CF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D05088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AE483F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B1686BC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A3B98DC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B642376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BB1434E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0A43DE79" w14:textId="2E343FBE" w:rsidR="00026111" w:rsidRDefault="00026111" w:rsidP="00026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Выступление на родительском собрании</w:t>
      </w:r>
    </w:p>
    <w:p w14:paraId="68BA83D3" w14:textId="77777777" w:rsidR="00026111" w:rsidRPr="00D05DB3" w:rsidRDefault="00026111" w:rsidP="000261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 xml:space="preserve">Тема: </w:t>
      </w:r>
      <w:r w:rsidRPr="00D05DB3">
        <w:rPr>
          <w:rFonts w:ascii="Times New Roman" w:hAnsi="Times New Roman" w:cs="Times New Roman"/>
          <w:b/>
          <w:i/>
          <w:sz w:val="32"/>
          <w:szCs w:val="28"/>
        </w:rPr>
        <w:t>«</w:t>
      </w:r>
      <w:r w:rsidRPr="008A7A27">
        <w:rPr>
          <w:rFonts w:ascii="Times New Roman" w:hAnsi="Times New Roman" w:cs="Times New Roman"/>
          <w:b/>
          <w:i/>
          <w:sz w:val="32"/>
          <w:szCs w:val="28"/>
        </w:rPr>
        <w:t>Речевая готовность к школе</w:t>
      </w:r>
      <w:r w:rsidRPr="00D05DB3">
        <w:rPr>
          <w:rFonts w:ascii="Times New Roman" w:hAnsi="Times New Roman" w:cs="Times New Roman"/>
          <w:b/>
          <w:i/>
          <w:sz w:val="32"/>
          <w:szCs w:val="28"/>
        </w:rPr>
        <w:t>»</w:t>
      </w:r>
    </w:p>
    <w:p w14:paraId="46E6EBDE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3F3862E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06F6714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D25855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93AE91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89CA38E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C3B3EE0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E7EB5F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73D66BE" w14:textId="77777777" w:rsidR="00026111" w:rsidRDefault="00026111" w:rsidP="00026111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14:paraId="499B4896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53C79DB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1BBED1" w14:textId="77777777" w:rsidR="00026111" w:rsidRDefault="00026111" w:rsidP="00026111">
      <w:pPr>
        <w:spacing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2F744639" w14:textId="77777777" w:rsidR="00026111" w:rsidRDefault="00026111" w:rsidP="0002611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1AB6BA92" w14:textId="77777777" w:rsidR="00026111" w:rsidRDefault="00026111" w:rsidP="0002611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203FEA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40DBC9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A3C7787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C230C9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0D67871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D776C4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F436CF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E79BE8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1550507" w14:textId="77777777" w:rsidR="00026111" w:rsidRDefault="00026111" w:rsidP="0002611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Сибай-2022</w:t>
      </w:r>
    </w:p>
    <w:p w14:paraId="520915E9" w14:textId="752D393B" w:rsidR="00D05DB3" w:rsidRPr="002534F6" w:rsidRDefault="00D05DB3" w:rsidP="0002611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19A6C6A" w14:textId="77777777" w:rsidR="00D05DB3" w:rsidRPr="00C03DDA" w:rsidRDefault="00D05DB3" w:rsidP="00D05D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Цель</w:t>
      </w:r>
      <w:r w:rsidRPr="00D05DB3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>
        <w:rPr>
          <w:rFonts w:ascii="Times New Roman" w:hAnsi="Times New Roman" w:cs="Times New Roman"/>
          <w:sz w:val="28"/>
          <w:szCs w:val="28"/>
        </w:rPr>
        <w:t>особенности и речевого развития и требованиями для будущих первоклассников.</w:t>
      </w:r>
    </w:p>
    <w:p w14:paraId="5C3DFBB8" w14:textId="77777777" w:rsidR="00D05DB3" w:rsidRPr="007E4EDC" w:rsidRDefault="00D05DB3" w:rsidP="00D05DB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50EE9A2F" w14:textId="77777777" w:rsidR="00D05DB3" w:rsidRPr="00BD24B0" w:rsidRDefault="00D05DB3" w:rsidP="00D05DB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B0">
        <w:rPr>
          <w:rFonts w:ascii="Times New Roman" w:hAnsi="Times New Roman" w:cs="Times New Roman"/>
          <w:b/>
          <w:sz w:val="28"/>
          <w:szCs w:val="28"/>
        </w:rPr>
        <w:t>Вводная беседа</w:t>
      </w:r>
    </w:p>
    <w:p w14:paraId="6C9DDCD5" w14:textId="77777777"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Пытаясь понять ребенка,</w:t>
      </w:r>
    </w:p>
    <w:p w14:paraId="7F2DB676" w14:textId="77777777"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Мы постигаем себя.</w:t>
      </w:r>
    </w:p>
    <w:p w14:paraId="17BDBA0A" w14:textId="77777777"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Пытаясь помочь ребенку,</w:t>
      </w:r>
    </w:p>
    <w:p w14:paraId="6496DE22" w14:textId="77777777"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Мы помогаем себе.</w:t>
      </w:r>
    </w:p>
    <w:p w14:paraId="0AD4A9A7" w14:textId="77777777" w:rsidR="00D05DB3" w:rsidRPr="00D05DB3" w:rsidRDefault="00D05DB3" w:rsidP="00D05DB3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8"/>
        </w:rPr>
      </w:pPr>
      <w:r w:rsidRPr="00D05DB3">
        <w:rPr>
          <w:rFonts w:ascii="Times New Roman" w:hAnsi="Times New Roman" w:cs="Times New Roman"/>
          <w:i/>
          <w:sz w:val="24"/>
          <w:szCs w:val="28"/>
        </w:rPr>
        <w:t>Ваш ребенок – будущий первоклассник!</w:t>
      </w:r>
    </w:p>
    <w:p w14:paraId="1B7D2358" w14:textId="77777777" w:rsidR="00D05DB3" w:rsidRPr="00D05DB3" w:rsidRDefault="00D05DB3" w:rsidP="00D05DB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C198DF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Поэтому предлагаю прочитать, проанализировать данную информацию.</w:t>
      </w:r>
    </w:p>
    <w:p w14:paraId="60127BCD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14:paraId="40244AAE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Интеллектуальная готовность – 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14:paraId="4B51BB91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14:paraId="19959906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14:paraId="1B1C2B83" w14:textId="77777777"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14:paraId="22BDFA23" w14:textId="77777777"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14:paraId="6D31D75F" w14:textId="77777777"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14:paraId="2C203C5E" w14:textId="77777777" w:rsidR="00D05DB3" w:rsidRPr="00D05DB3" w:rsidRDefault="00D05DB3" w:rsidP="00D05DB3">
      <w:pPr>
        <w:spacing w:after="0" w:line="240" w:lineRule="auto"/>
        <w:ind w:left="85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B8A881" w14:textId="77777777"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14:paraId="26254C35" w14:textId="77777777"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14:paraId="7FE96418" w14:textId="77777777"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понимание понятия «субординация» (без введения термина);</w:t>
      </w:r>
    </w:p>
    <w:p w14:paraId="37B1DA91" w14:textId="77777777" w:rsidR="00D05DB3" w:rsidRPr="00D05DB3" w:rsidRDefault="00D05DB3" w:rsidP="00D05DB3">
      <w:pPr>
        <w:pStyle w:val="a4"/>
        <w:numPr>
          <w:ilvl w:val="0"/>
          <w:numId w:val="3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lastRenderedPageBreak/>
        <w:t>развитие элементарных коммуникативных навыков.</w:t>
      </w:r>
    </w:p>
    <w:p w14:paraId="3D1AAB3E" w14:textId="77777777" w:rsidR="00D05DB3" w:rsidRPr="00D05DB3" w:rsidRDefault="00D05DB3" w:rsidP="00D05DB3">
      <w:pPr>
        <w:pStyle w:val="a4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мотивации.</w:t>
      </w:r>
    </w:p>
    <w:p w14:paraId="432836B3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Учебная мотивация складывается у первоклассника при наличии выраженной познавательной потребности и умении трудиться. Познавательная потребность существует у ребенка с самого рождения. Это заложено на инстинктивном уровне, природой. Дальше она подобна костру: чем больше взрослые удовлетворяют познавательный интерес ребенка, тем сильнее он становится. Поэтому очень важно отвечать на вопросы маленьких почемучек, как можно больше читать им художественные и развивающие книги, играть с ними в развивающие игры. Занимаясь с будущим первоклассником, важно обращать внимание на то, как ребенок реагирует на трудности: пытается выполнить начатое дело или бросает его. Если вы видите, что ребенок не любит делать то, что у него не получается, постарайтесь вовремя прийти ему на помощь.</w:t>
      </w:r>
    </w:p>
    <w:p w14:paraId="78C74E4F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Предложенная вами помощь поможет малышу справиться с трудным занятием и одновременно почувствовать удовлетворение от того, что он смог одолеть трудное дело, снимет тревожность, позволит поверить в свои силы. При этом обязательно эмоционально похвалите ребенка за то, что он доделал до конца начатую работу. Ребенок оценивает Вашу реакцию, и многое делает ради нее. Помните, что реакция на результат должна быть адекватной, </w:t>
      </w:r>
      <w:proofErr w:type="spellStart"/>
      <w:r w:rsidRPr="00D05DB3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D05DB3">
        <w:rPr>
          <w:rFonts w:ascii="Times New Roman" w:hAnsi="Times New Roman" w:cs="Times New Roman"/>
          <w:sz w:val="28"/>
          <w:szCs w:val="28"/>
        </w:rPr>
        <w:t xml:space="preserve"> не следует захваливать ребенка, но в то же время и предъявлять завышенные требования к его возможностям. Необходимая, вовремя оказанная помощь взрослого, совет, а также эмоциональная похвала, позволяют ребенку верить в свои возможности, повышают его самооценку и стимулируют желание справляться с тем, что не сразу получается. А затем показать взрослому, какой он молодец, чтобы услышать похвалу в свой адрес.</w:t>
      </w:r>
    </w:p>
    <w:p w14:paraId="11143260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Постепенно у ребенка войдет в привычку стараться доводить начатое до конца, а если не получается, то обращаться за помощью к взрослому. Но взрослые каждый раз должны внимательно оценивать ситуацию, действительно ли нужна их помощь или ребенку лень самому потрудиться. Иногда в качестве помощи может выступить эмоциональное подбадривание и уверенность, что у малыша все получится. Такое общение с ребенком, как правило, позволяет сформировать учебную мотивацию к моменту поступления последнего в школу. </w:t>
      </w:r>
    </w:p>
    <w:p w14:paraId="4EDD4226" w14:textId="77777777" w:rsidR="00D05DB3" w:rsidRPr="00D05DB3" w:rsidRDefault="00D05DB3" w:rsidP="00D05DB3">
      <w:pPr>
        <w:pStyle w:val="a4"/>
        <w:numPr>
          <w:ilvl w:val="0"/>
          <w:numId w:val="5"/>
        </w:num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учителя.</w:t>
      </w:r>
    </w:p>
    <w:p w14:paraId="193F8B44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Под произвольным поведением понимается сознательно контролируемое целенаправленное поведение, то есть осуществляемое в соответствии с определенной целью, или образованным самим человеком намерением.</w:t>
      </w:r>
    </w:p>
    <w:p w14:paraId="35CE72EA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В школе слабое развитие произвольного поведения проявляется в том, что ребенок:</w:t>
      </w:r>
    </w:p>
    <w:p w14:paraId="4C1B5239" w14:textId="77777777"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не слушает учителя на уроках, не выполняет заданий;</w:t>
      </w:r>
    </w:p>
    <w:p w14:paraId="4F2E3F08" w14:textId="77777777"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не умеет работать по правилу;</w:t>
      </w:r>
    </w:p>
    <w:p w14:paraId="3C34E615" w14:textId="77777777"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не умеет работать по образцу;</w:t>
      </w:r>
    </w:p>
    <w:p w14:paraId="546B74BE" w14:textId="77777777" w:rsidR="00D05DB3" w:rsidRPr="00D05DB3" w:rsidRDefault="00D05DB3" w:rsidP="00D05DB3">
      <w:pPr>
        <w:pStyle w:val="a4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lastRenderedPageBreak/>
        <w:t>нарушает дисциплину.</w:t>
      </w:r>
    </w:p>
    <w:p w14:paraId="396A70F2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За последнее время увеличилось количество </w:t>
      </w:r>
      <w:proofErr w:type="gramStart"/>
      <w:r w:rsidRPr="00D05DB3">
        <w:rPr>
          <w:rFonts w:ascii="Times New Roman" w:hAnsi="Times New Roman" w:cs="Times New Roman"/>
          <w:sz w:val="28"/>
          <w:szCs w:val="28"/>
        </w:rPr>
        <w:t>первоклассников</w:t>
      </w:r>
      <w:proofErr w:type="gramEnd"/>
      <w:r w:rsidRPr="00D05DB3">
        <w:rPr>
          <w:rFonts w:ascii="Times New Roman" w:hAnsi="Times New Roman" w:cs="Times New Roman"/>
          <w:sz w:val="28"/>
          <w:szCs w:val="28"/>
        </w:rPr>
        <w:t xml:space="preserve"> не справляющихся с работой по образцу. А именно на работу по образцу в основном и опирается обучение в первом классе. С одной стороны, здесь проявляются все те же мотивационные причины: нежелание выполнять трудные малопривлекательные задания, безразличие к оценке своего труда. С другой стороны, с работой по образцу плохо справляются те дети, которые в дошкольном детстве практически не занимались этим видом деятельности. На умение работать по образцу направлены следующие игры: складывание кубиков с фрагментами рисунка по образцам рисунков, выкладывание по образцу мозаику, работа с конструктором по заданным картинкам и просто, срисовывание, </w:t>
      </w:r>
      <w:proofErr w:type="spellStart"/>
      <w:r w:rsidRPr="00D05DB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05DB3">
        <w:rPr>
          <w:rFonts w:ascii="Times New Roman" w:hAnsi="Times New Roman" w:cs="Times New Roman"/>
          <w:sz w:val="28"/>
          <w:szCs w:val="28"/>
        </w:rPr>
        <w:t xml:space="preserve"> и т.п.</w:t>
      </w:r>
    </w:p>
    <w:p w14:paraId="437BB82D" w14:textId="77777777"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обобщения.</w:t>
      </w:r>
    </w:p>
    <w:p w14:paraId="7C555C07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От процесса обобщения зависит обучаемость ребенка. Обучаемость включает в себя два этапа интеллектуальных операций. Первый - усвоение нового правила работы (решение задачи и т.д.); второй - перенос усвоенного правила выполнения задания на аналогичные, но не тождественные ему. Второй этап невозможен без умения обобщать.</w:t>
      </w:r>
    </w:p>
    <w:p w14:paraId="71B875E5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Для развития обобщения с детьми необходимо играть в развивающие игры типа лото, др. настольные предметные игры. По ходу таких игр ребенок усваивает различные понятия и учится классифицировать предметы. При этом существенно расширяется его кругозор и представления о мире.</w:t>
      </w:r>
    </w:p>
    <w:p w14:paraId="4C8FCE0C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Развитию обобщения способствует составление ребенком рассказа по последовательным сюжетным картинкам, а также пересказ прочитанного ему художественного произведения.</w:t>
      </w:r>
    </w:p>
    <w:p w14:paraId="43E085F0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Очень важно предоставить возможность исследовать окружающий его мир. Детям нравится возиться с песком, водой, глиной, камешками, деревяшками и т.д. Им интересно готовить вместе с мамой или бабушкой тесто, а потом печь пирог. Их интересует, что как пахнет, что съедобно, а что нет, что будет, если что-нибудь посадить и т.д. Все эти умения найдут свое дальнейшее развитие в научно-исследовательском направлении в начальной школе.</w:t>
      </w:r>
    </w:p>
    <w:p w14:paraId="177F3164" w14:textId="77777777"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фонематического слуха.</w:t>
      </w:r>
    </w:p>
    <w:p w14:paraId="05967DB5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Под фонематическим слухом понимается способность человека слышать отдельные фонемы, или звуки в слове. Для чего нужен первокласснику хороший фонематический слух? Это связано с существующей сегодня в школе методикой обучения чтению, основанной на звуковом анализе слова.</w:t>
      </w:r>
    </w:p>
    <w:p w14:paraId="79613AF4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1F974E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Каким же образом развивать у ребенка фонематический слух? Так, ребенок, поступающий в школу, должен различать отдельные звуки в слове. Например, есть ли звук [р] в слове «школа»? А звук [к]? Где он находится? Сколько звуков в слове «мяч» (4), «яма»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>(4)? и т.п. Все задания выполняются только на слух.</w:t>
      </w:r>
    </w:p>
    <w:p w14:paraId="30FC5E22" w14:textId="77777777"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пространства.</w:t>
      </w:r>
    </w:p>
    <w:p w14:paraId="5CB40D2D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lastRenderedPageBreak/>
        <w:t>Самоорганизация ребенка, причем любой деятельности, способствует произвольности поведения, вниманию, повышает темп работы. У первоклассника, имеющего навыки самоорганизации гораздо больше времени на познавательную и учебную деятельность, его внимание максимально сконцентрировано на учебном материале.</w:t>
      </w:r>
    </w:p>
    <w:p w14:paraId="026A547D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Этого можно достичь, если у ребенка соблюдается режим дня. Имеются посильные поручения и обязанности, определенное место для занятий и игр, четкие границы дозволенности поведения ребенка. Сначала вместе, а затем самостоятельно ребенка мотивируйте поддерживать порядок на учебной и игровой территории. </w:t>
      </w:r>
    </w:p>
    <w:p w14:paraId="4437EA6B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Помните! Бессмысленно требовать чистоту и порядок от ребенка, если Вы не поддерживаете его сами.</w:t>
      </w:r>
    </w:p>
    <w:p w14:paraId="3028EEC1" w14:textId="77777777" w:rsidR="00D05DB3" w:rsidRPr="00D05DB3" w:rsidRDefault="00D05DB3" w:rsidP="00D05DB3">
      <w:pPr>
        <w:pStyle w:val="a4"/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Развитие элементарных коммуникативных навыков. </w:t>
      </w:r>
    </w:p>
    <w:p w14:paraId="2D5C3177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Несомненно, что у Вашего ребенка есть друзья. Понаблюдайте, как он общается с ними: командует, помогает, соглашается, конфликтует, ссорится, дерется. У будущего первоклассника еще совсем маленький жизненный опыт, чтобы во всех ситуациях вести себя правильно и мудро. Поэтому приводите ребенку примеры из собственной жизни. Анализируйте вместе его поступки. </w:t>
      </w:r>
    </w:p>
    <w:p w14:paraId="44E2636B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Помните! Самым значимым человеком для него являетесь Вы. Поэтому в конфликтных и критических ситуациях он копирует Ваше поведение.</w:t>
      </w:r>
    </w:p>
    <w:p w14:paraId="3C0CDAC2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Указанные компоненты психологической готовности к школе представляют собой необходимый и достаточный уровень психического развития ребенка для нормального начала обучения в школе по программе любой сложности. Если ребенок хочет учиться, старательно выполняет все требования учителя, умеет работать по образцу и по правилу, обладает хорошей обучаемостью, коммуникабелен, то в школе у такого первоклассника не должно быть особых проблем. </w:t>
      </w:r>
    </w:p>
    <w:p w14:paraId="54312AFA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На этом родительское собрание закончено. Если у Вас остались вопросы, я с удовольствием на них отвечу. </w:t>
      </w:r>
    </w:p>
    <w:p w14:paraId="7D4AA53D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Желаю вам и вашим детям успехов в предстоящей работе по овладению родным языком. Будем рады видеть Вас в нашей логопедической группе!</w:t>
      </w:r>
    </w:p>
    <w:p w14:paraId="33B20EFF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F60D99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7492EF" w14:textId="77777777" w:rsidR="00D05DB3" w:rsidRPr="00D05DB3" w:rsidRDefault="00D05DB3" w:rsidP="00D05D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3580F7" w14:textId="77777777" w:rsidR="00D05DB3" w:rsidRDefault="00D05DB3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D05DB3" w:rsidSect="006C5C2F">
      <w:footerReference w:type="default" r:id="rId7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4F34E" w14:textId="77777777" w:rsidR="00365264" w:rsidRDefault="00365264" w:rsidP="0031329B">
      <w:pPr>
        <w:spacing w:after="0" w:line="240" w:lineRule="auto"/>
      </w:pPr>
      <w:r>
        <w:separator/>
      </w:r>
    </w:p>
  </w:endnote>
  <w:endnote w:type="continuationSeparator" w:id="0">
    <w:p w14:paraId="0EAB23E1" w14:textId="77777777" w:rsidR="00365264" w:rsidRDefault="00365264" w:rsidP="0031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196505"/>
      <w:docPartObj>
        <w:docPartGallery w:val="Page Numbers (Bottom of Page)"/>
        <w:docPartUnique/>
      </w:docPartObj>
    </w:sdtPr>
    <w:sdtContent>
      <w:p w14:paraId="02FD5BA8" w14:textId="77777777" w:rsidR="0031329B" w:rsidRDefault="003132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072">
          <w:rPr>
            <w:noProof/>
          </w:rPr>
          <w:t>5</w:t>
        </w:r>
        <w:r>
          <w:fldChar w:fldCharType="end"/>
        </w:r>
      </w:p>
    </w:sdtContent>
  </w:sdt>
  <w:p w14:paraId="4CB1DC53" w14:textId="77777777" w:rsidR="0031329B" w:rsidRDefault="003132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A46B8" w14:textId="77777777" w:rsidR="00365264" w:rsidRDefault="00365264" w:rsidP="0031329B">
      <w:pPr>
        <w:spacing w:after="0" w:line="240" w:lineRule="auto"/>
      </w:pPr>
      <w:r>
        <w:separator/>
      </w:r>
    </w:p>
  </w:footnote>
  <w:footnote w:type="continuationSeparator" w:id="0">
    <w:p w14:paraId="747A3E2A" w14:textId="77777777" w:rsidR="00365264" w:rsidRDefault="00365264" w:rsidP="00313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80B2AB8"/>
    <w:multiLevelType w:val="hybridMultilevel"/>
    <w:tmpl w:val="69F0A05A"/>
    <w:lvl w:ilvl="0" w:tplc="E7C299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29328F4"/>
    <w:multiLevelType w:val="multilevel"/>
    <w:tmpl w:val="9B66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E6615F5"/>
    <w:multiLevelType w:val="hybridMultilevel"/>
    <w:tmpl w:val="434050EC"/>
    <w:lvl w:ilvl="0" w:tplc="C2E8D9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0025791">
    <w:abstractNumId w:val="3"/>
  </w:num>
  <w:num w:numId="2" w16cid:durableId="683900110">
    <w:abstractNumId w:val="1"/>
  </w:num>
  <w:num w:numId="3" w16cid:durableId="887032136">
    <w:abstractNumId w:val="2"/>
  </w:num>
  <w:num w:numId="4" w16cid:durableId="1443300074">
    <w:abstractNumId w:val="5"/>
  </w:num>
  <w:num w:numId="5" w16cid:durableId="381907484">
    <w:abstractNumId w:val="4"/>
  </w:num>
  <w:num w:numId="6" w16cid:durableId="66810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8C"/>
    <w:rsid w:val="00026111"/>
    <w:rsid w:val="002534F6"/>
    <w:rsid w:val="002939D8"/>
    <w:rsid w:val="0031329B"/>
    <w:rsid w:val="00365264"/>
    <w:rsid w:val="004A71B9"/>
    <w:rsid w:val="004D1E64"/>
    <w:rsid w:val="006C5C2F"/>
    <w:rsid w:val="0076338C"/>
    <w:rsid w:val="008A7A27"/>
    <w:rsid w:val="008E4965"/>
    <w:rsid w:val="00B87ADC"/>
    <w:rsid w:val="00BF254D"/>
    <w:rsid w:val="00D05DB3"/>
    <w:rsid w:val="00D83072"/>
    <w:rsid w:val="00D8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C3CD"/>
  <w15:chartTrackingRefBased/>
  <w15:docId w15:val="{56EA17A2-2E44-4118-84E5-81105467B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5DB3"/>
  </w:style>
  <w:style w:type="paragraph" w:styleId="a4">
    <w:name w:val="List Paragraph"/>
    <w:basedOn w:val="a"/>
    <w:uiPriority w:val="34"/>
    <w:qFormat/>
    <w:rsid w:val="00D05D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1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29B"/>
  </w:style>
  <w:style w:type="paragraph" w:styleId="a7">
    <w:name w:val="footer"/>
    <w:basedOn w:val="a"/>
    <w:link w:val="a8"/>
    <w:uiPriority w:val="99"/>
    <w:unhideWhenUsed/>
    <w:rsid w:val="00313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29B"/>
  </w:style>
  <w:style w:type="paragraph" w:styleId="a9">
    <w:name w:val="Balloon Text"/>
    <w:basedOn w:val="a"/>
    <w:link w:val="aa"/>
    <w:uiPriority w:val="99"/>
    <w:semiHidden/>
    <w:unhideWhenUsed/>
    <w:rsid w:val="008A7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7A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1471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12</cp:revision>
  <cp:lastPrinted>2017-04-02T14:40:00Z</cp:lastPrinted>
  <dcterms:created xsi:type="dcterms:W3CDTF">2017-04-02T12:14:00Z</dcterms:created>
  <dcterms:modified xsi:type="dcterms:W3CDTF">2023-01-18T16:01:00Z</dcterms:modified>
</cp:coreProperties>
</file>